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after="217" w:afterLines="50" w:line="680" w:lineRule="exact"/>
        <w:jc w:val="center"/>
        <w:rPr>
          <w:rFonts w:eastAsia="方正小标宋简体" w:cs="方正小标宋简体" w:asciiTheme="minorHAnsi" w:hAnsiTheme="minorHAnsi"/>
          <w:b/>
          <w:sz w:val="44"/>
          <w:szCs w:val="44"/>
        </w:rPr>
      </w:pPr>
      <w:bookmarkStart w:id="20" w:name="_GoBack"/>
      <w:bookmarkEnd w:id="20"/>
      <w:r>
        <w:rPr>
          <w:rFonts w:hint="eastAsia" w:eastAsia="方正小标宋简体" w:cs="方正小标宋简体" w:asciiTheme="minorHAnsi" w:hAnsiTheme="minorHAnsi"/>
          <w:b/>
          <w:sz w:val="44"/>
          <w:szCs w:val="44"/>
        </w:rPr>
        <w:t>宜宾中铁卓越城项目</w:t>
      </w:r>
    </w:p>
    <w:p>
      <w:pPr>
        <w:pStyle w:val="5"/>
        <w:spacing w:after="217" w:afterLines="50" w:line="680" w:lineRule="exact"/>
        <w:jc w:val="center"/>
        <w:rPr>
          <w:rFonts w:eastAsia="方正小标宋简体" w:cs="方正小标宋简体" w:asciiTheme="minorHAnsi" w:hAnsiTheme="minorHAnsi"/>
          <w:b/>
          <w:sz w:val="44"/>
          <w:szCs w:val="44"/>
        </w:rPr>
      </w:pPr>
      <w:r>
        <w:rPr>
          <w:rFonts w:hint="eastAsia" w:eastAsia="方正小标宋简体" w:cs="方正小标宋简体" w:asciiTheme="minorHAnsi" w:hAnsiTheme="minorHAnsi"/>
          <w:b/>
          <w:sz w:val="44"/>
          <w:szCs w:val="44"/>
        </w:rPr>
        <w:t>营销中心看房车租赁服务</w:t>
      </w:r>
    </w:p>
    <w:p>
      <w:pPr>
        <w:pStyle w:val="5"/>
        <w:spacing w:after="217" w:afterLines="50" w:line="680" w:lineRule="exact"/>
        <w:jc w:val="center"/>
        <w:rPr>
          <w:rFonts w:eastAsia="方正小标宋简体" w:cs="方正小标宋简体" w:asciiTheme="minorHAnsi" w:hAnsiTheme="minorHAnsi"/>
          <w:b/>
          <w:sz w:val="44"/>
          <w:szCs w:val="44"/>
        </w:rPr>
      </w:pPr>
      <w:r>
        <w:rPr>
          <w:rFonts w:hint="eastAsia" w:eastAsia="方正小标宋简体" w:cs="方正小标宋简体" w:asciiTheme="minorHAnsi" w:hAnsiTheme="minorHAnsi"/>
          <w:b/>
          <w:sz w:val="44"/>
          <w:szCs w:val="44"/>
        </w:rPr>
        <w:t>招标公告</w:t>
      </w:r>
    </w:p>
    <w:p>
      <w:pPr>
        <w:pStyle w:val="5"/>
        <w:spacing w:line="360" w:lineRule="auto"/>
        <w:jc w:val="center"/>
        <w:rPr>
          <w:rFonts w:ascii="仿宋_GB2312" w:hAnsi="仿宋_GB2312" w:eastAsia="仿宋_GB2312" w:cs="仿宋_GB2312"/>
          <w:b/>
          <w:sz w:val="21"/>
          <w:szCs w:val="21"/>
        </w:rPr>
      </w:pPr>
      <w:r>
        <w:rPr>
          <w:rFonts w:hint="eastAsia" w:ascii="仿宋_GB2312" w:hAnsi="仿宋_GB2312" w:eastAsia="仿宋_GB2312" w:cs="仿宋_GB2312"/>
          <w:b/>
          <w:sz w:val="21"/>
          <w:szCs w:val="21"/>
        </w:rPr>
        <w:t xml:space="preserve">                                                    招标编号：2020-100号</w:t>
      </w:r>
    </w:p>
    <w:p>
      <w:pPr>
        <w:pStyle w:val="5"/>
        <w:spacing w:after="217" w:afterLines="50" w:line="680" w:lineRule="exact"/>
        <w:rPr>
          <w:rFonts w:ascii="方正小标宋简体" w:hAnsi="方正小标宋简体" w:eastAsia="方正小标宋简体" w:cs="方正小标宋简体"/>
          <w:b/>
          <w:sz w:val="44"/>
          <w:szCs w:val="44"/>
        </w:rPr>
      </w:pPr>
      <w:r>
        <w:rPr>
          <w:rFonts w:hint="eastAsia" w:ascii="仿宋_GB2312" w:hAnsi="仿宋_GB2312" w:eastAsia="仿宋_GB2312" w:cs="仿宋_GB2312"/>
          <w:b/>
          <w:sz w:val="32"/>
          <w:szCs w:val="32"/>
        </w:rPr>
        <w:t xml:space="preserve">                                      </w:t>
      </w:r>
    </w:p>
    <w:p>
      <w:pPr>
        <w:pStyle w:val="3"/>
        <w:spacing w:line="560" w:lineRule="exact"/>
        <w:rPr>
          <w:rFonts w:ascii="黑体" w:hAnsi="黑体" w:eastAsia="黑体" w:cs="仿宋_GB2312"/>
        </w:rPr>
      </w:pPr>
      <w:bookmarkStart w:id="0" w:name="_Toc510438130"/>
      <w:bookmarkStart w:id="1" w:name="_Toc413503697"/>
      <w:bookmarkStart w:id="2" w:name="_Toc450902381"/>
      <w:r>
        <w:rPr>
          <w:rFonts w:hint="eastAsia" w:ascii="黑体" w:hAnsi="黑体" w:eastAsia="黑体" w:cs="仿宋_GB2312"/>
        </w:rPr>
        <w:t>一、招标条件</w:t>
      </w:r>
      <w:bookmarkEnd w:id="0"/>
      <w:bookmarkEnd w:id="1"/>
      <w:bookmarkEnd w:id="2"/>
    </w:p>
    <w:p>
      <w:pPr>
        <w:pStyle w:val="5"/>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宜宾中铁卓越城项目营销中心即将亮相，为提高客户服务质量，增加营销中心通达性，拟对宜宾中铁卓越城项目看房车租赁服务进行招标比选，项目已具备比选条件，</w:t>
      </w:r>
      <w:bookmarkStart w:id="3" w:name="_Toc450037475"/>
      <w:bookmarkStart w:id="4" w:name="_Toc510438131"/>
      <w:bookmarkStart w:id="5" w:name="_Toc31599"/>
      <w:bookmarkStart w:id="6" w:name="_Toc27876"/>
      <w:bookmarkStart w:id="7" w:name="_Toc409533478"/>
      <w:bookmarkStart w:id="8" w:name="_Toc450902382"/>
      <w:r>
        <w:rPr>
          <w:rFonts w:hint="eastAsia" w:ascii="仿宋_GB2312" w:hAnsi="仿宋_GB2312" w:eastAsia="仿宋_GB2312" w:cs="仿宋_GB2312"/>
          <w:sz w:val="28"/>
          <w:szCs w:val="28"/>
        </w:rPr>
        <w:t>现通过竞争性谈判方式公开选择本项目的营销中心亮相看房车租赁的服务单位。</w:t>
      </w:r>
    </w:p>
    <w:p>
      <w:pPr>
        <w:pStyle w:val="3"/>
        <w:spacing w:line="560" w:lineRule="exact"/>
        <w:rPr>
          <w:rFonts w:ascii="黑体" w:hAnsi="黑体" w:eastAsia="黑体" w:cs="仿宋_GB2312"/>
        </w:rPr>
      </w:pPr>
      <w:r>
        <w:rPr>
          <w:rFonts w:hint="eastAsia" w:ascii="黑体" w:hAnsi="黑体" w:eastAsia="黑体" w:cs="仿宋_GB2312"/>
        </w:rPr>
        <w:t>二、</w:t>
      </w:r>
      <w:bookmarkEnd w:id="3"/>
      <w:bookmarkEnd w:id="4"/>
      <w:bookmarkEnd w:id="5"/>
      <w:bookmarkEnd w:id="6"/>
      <w:bookmarkEnd w:id="7"/>
      <w:bookmarkEnd w:id="8"/>
      <w:r>
        <w:rPr>
          <w:rFonts w:hint="eastAsia" w:ascii="黑体" w:hAnsi="黑体" w:eastAsia="黑体" w:cs="仿宋_GB2312"/>
        </w:rPr>
        <w:t>基本情况</w:t>
      </w:r>
    </w:p>
    <w:p>
      <w:pPr>
        <w:pStyle w:val="5"/>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1.项目名称：宜宾中铁卓越城</w:t>
      </w:r>
      <w:r>
        <w:rPr>
          <w:rFonts w:hint="eastAsia" w:ascii="仿宋_GB2312" w:hAnsi="仿宋_GB2312" w:eastAsia="仿宋_GB2312" w:cs="仿宋_GB2312"/>
          <w:sz w:val="28"/>
          <w:szCs w:val="28"/>
          <w:lang w:val="en-US" w:eastAsia="zh-CN"/>
        </w:rPr>
        <w:t>项目</w:t>
      </w:r>
      <w:r>
        <w:rPr>
          <w:rFonts w:hint="eastAsia" w:ascii="仿宋_GB2312" w:hAnsi="仿宋_GB2312" w:eastAsia="仿宋_GB2312" w:cs="仿宋_GB2312"/>
          <w:sz w:val="28"/>
          <w:szCs w:val="28"/>
        </w:rPr>
        <w:t>。</w:t>
      </w:r>
    </w:p>
    <w:p>
      <w:pPr>
        <w:pStyle w:val="5"/>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2.工程名称：营销中心看房车租赁服务。</w:t>
      </w:r>
    </w:p>
    <w:p>
      <w:pPr>
        <w:pStyle w:val="5"/>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3.建设地点：宜宾市临港新区黄桷坪路与滨江大道交汇处。</w:t>
      </w:r>
    </w:p>
    <w:p>
      <w:pPr>
        <w:pStyle w:val="5"/>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4.招标范围: 营销中心看房车租赁。</w:t>
      </w:r>
    </w:p>
    <w:p>
      <w:pPr>
        <w:pStyle w:val="3"/>
        <w:spacing w:line="560" w:lineRule="exact"/>
        <w:rPr>
          <w:rFonts w:ascii="黑体" w:hAnsi="黑体" w:eastAsia="黑体" w:cs="仿宋_GB2312"/>
        </w:rPr>
      </w:pPr>
      <w:bookmarkStart w:id="9" w:name="_Toc5142"/>
      <w:bookmarkStart w:id="10" w:name="_Toc450902383"/>
      <w:bookmarkStart w:id="11" w:name="_Toc510438132"/>
      <w:bookmarkStart w:id="12" w:name="_Toc450037476"/>
      <w:r>
        <w:rPr>
          <w:rFonts w:hint="eastAsia" w:ascii="黑体" w:hAnsi="黑体" w:eastAsia="黑体" w:cs="仿宋_GB2312"/>
        </w:rPr>
        <w:t>三、投标人资格要求</w:t>
      </w:r>
      <w:bookmarkEnd w:id="9"/>
      <w:bookmarkEnd w:id="10"/>
      <w:bookmarkEnd w:id="11"/>
      <w:bookmarkEnd w:id="12"/>
    </w:p>
    <w:p>
      <w:pPr>
        <w:pStyle w:val="5"/>
        <w:spacing w:line="560" w:lineRule="exact"/>
        <w:ind w:firstLine="560" w:firstLineChars="200"/>
        <w:rPr>
          <w:rFonts w:ascii="仿宋_GB2312" w:eastAsia="仿宋_GB2312"/>
          <w:sz w:val="28"/>
          <w:szCs w:val="28"/>
        </w:rPr>
      </w:pPr>
      <w:r>
        <w:rPr>
          <w:rFonts w:hint="eastAsia" w:ascii="仿宋_GB2312" w:hAnsi="仿宋_GB2312" w:eastAsia="仿宋_GB2312" w:cs="仿宋_GB2312"/>
          <w:sz w:val="28"/>
          <w:szCs w:val="28"/>
        </w:rPr>
        <w:t>1.资质要求:</w:t>
      </w:r>
      <w:bookmarkStart w:id="13" w:name="_Hlk13491801"/>
      <w:r>
        <w:rPr>
          <w:rFonts w:hint="eastAsia" w:ascii="仿宋_GB2312" w:hAnsi="仿宋_GB2312" w:eastAsia="仿宋_GB2312" w:cs="仿宋_GB2312"/>
          <w:sz w:val="28"/>
          <w:szCs w:val="28"/>
        </w:rPr>
        <w:t xml:space="preserve"> 独立法人，</w:t>
      </w:r>
      <w:r>
        <w:rPr>
          <w:rFonts w:hint="eastAsia" w:ascii="仿宋_GB2312" w:hAnsi="仿宋_GB2312" w:eastAsia="仿宋_GB2312" w:cs="仿宋_GB2312"/>
          <w:sz w:val="28"/>
          <w:szCs w:val="28"/>
          <w:lang w:eastAsia="zh-CN"/>
        </w:rPr>
        <w:t>持有有效的营业执照、资质认证、机动车辆行驶证、行驶车号牌、车辆保险，投标人应具有汽车租赁经营范围</w:t>
      </w:r>
      <w:r>
        <w:rPr>
          <w:rFonts w:hint="eastAsia" w:ascii="仿宋_GB2312" w:hAnsi="仿宋_GB2312" w:eastAsia="仿宋_GB2312" w:cs="仿宋_GB2312"/>
          <w:sz w:val="28"/>
          <w:szCs w:val="28"/>
        </w:rPr>
        <w:t>。</w:t>
      </w:r>
    </w:p>
    <w:p>
      <w:pPr>
        <w:spacing w:line="560" w:lineRule="exact"/>
        <w:ind w:firstLine="560" w:firstLineChars="200"/>
        <w:rPr>
          <w:rFonts w:ascii="仿宋_GB2312" w:hAnsi="仿宋_GB2312" w:cs="仿宋_GB2312"/>
          <w:sz w:val="28"/>
          <w:szCs w:val="28"/>
        </w:rPr>
      </w:pPr>
      <w:r>
        <w:rPr>
          <w:rFonts w:hint="eastAsia" w:ascii="仿宋_GB2312" w:hAnsi="仿宋_GB2312" w:cs="仿宋_GB2312"/>
          <w:sz w:val="28"/>
          <w:szCs w:val="28"/>
        </w:rPr>
        <w:t>2.业绩要求:</w:t>
      </w:r>
      <w:bookmarkEnd w:id="13"/>
      <w:bookmarkStart w:id="14" w:name="_Hlk58332110"/>
      <w:r>
        <w:rPr>
          <w:rFonts w:hint="eastAsia" w:ascii="仿宋_GB2312" w:hAnsi="仿宋_GB2312" w:cs="仿宋_GB2312"/>
          <w:sz w:val="28"/>
          <w:szCs w:val="28"/>
        </w:rPr>
        <w:t xml:space="preserve"> 至少服务过两家房地产企业或政府单位</w:t>
      </w:r>
      <w:bookmarkEnd w:id="14"/>
      <w:r>
        <w:rPr>
          <w:rFonts w:hint="eastAsia" w:ascii="仿宋_GB2312" w:hAnsi="仿宋_GB2312" w:cs="仿宋_GB2312"/>
          <w:sz w:val="28"/>
          <w:szCs w:val="28"/>
        </w:rPr>
        <w:t>（提供合同复印件并加盖鲜章，原件备查）。</w:t>
      </w:r>
    </w:p>
    <w:p>
      <w:pPr>
        <w:spacing w:line="56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3.其他资料: </w:t>
      </w:r>
      <w:bookmarkStart w:id="15" w:name="_Hlk58332321"/>
      <w:r>
        <w:rPr>
          <w:rFonts w:hint="eastAsia" w:ascii="仿宋_GB2312" w:hAnsi="仿宋_GB2312" w:cs="仿宋_GB2312"/>
          <w:sz w:val="28"/>
          <w:szCs w:val="28"/>
        </w:rPr>
        <w:t>法定代表人身份证明书、法定代表人授权委托书、法定代表人及授权委托代理人身份证复印件等</w:t>
      </w:r>
      <w:bookmarkEnd w:id="15"/>
      <w:r>
        <w:rPr>
          <w:rFonts w:hint="eastAsia" w:ascii="仿宋_GB2312" w:hAnsi="仿宋_GB2312" w:cs="仿宋_GB2312"/>
          <w:sz w:val="28"/>
          <w:szCs w:val="28"/>
        </w:rPr>
        <w:t>。</w:t>
      </w:r>
    </w:p>
    <w:p>
      <w:pPr>
        <w:pStyle w:val="3"/>
        <w:spacing w:line="560" w:lineRule="exact"/>
        <w:rPr>
          <w:rFonts w:ascii="黑体" w:hAnsi="黑体" w:eastAsia="黑体" w:cs="仿宋_GB2312"/>
        </w:rPr>
      </w:pPr>
      <w:r>
        <w:rPr>
          <w:rFonts w:hint="eastAsia" w:ascii="黑体" w:hAnsi="黑体" w:eastAsia="黑体" w:cs="仿宋_GB2312"/>
        </w:rPr>
        <w:t>四、竞标资格的获得和竞标</w:t>
      </w:r>
    </w:p>
    <w:p>
      <w:pPr>
        <w:pStyle w:val="5"/>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1.本次招标公告在中铁城市发展投资集团有限公司网站</w:t>
      </w:r>
      <w:r>
        <w:rPr>
          <w:rFonts w:hint="eastAsia" w:ascii="仿宋_GB2312" w:hAnsi="仿宋_GB2312" w:eastAsia="仿宋_GB2312" w:cs="仿宋_GB2312"/>
          <w:b/>
          <w:sz w:val="28"/>
          <w:szCs w:val="28"/>
          <w:u w:val="single"/>
        </w:rPr>
        <w:t>（http://www.crcdi.com/ ）</w:t>
      </w:r>
      <w:r>
        <w:rPr>
          <w:rFonts w:hint="eastAsia" w:ascii="仿宋_GB2312" w:hAnsi="仿宋_GB2312" w:eastAsia="仿宋_GB2312" w:cs="仿宋_GB2312"/>
          <w:sz w:val="28"/>
          <w:szCs w:val="28"/>
        </w:rPr>
        <w:t>上发布,</w:t>
      </w:r>
      <w:r>
        <w:rPr>
          <w:rFonts w:hint="eastAsia" w:eastAsia="仿宋_GB2312" w:cs="仿宋_GB2312" w:asciiTheme="minorHAnsi" w:hAnsiTheme="minorHAnsi"/>
          <w:sz w:val="28"/>
          <w:szCs w:val="28"/>
        </w:rPr>
        <w:t>公告发布</w:t>
      </w:r>
      <w:r>
        <w:rPr>
          <w:rFonts w:hint="eastAsia" w:ascii="仿宋_GB2312" w:hAnsi="仿宋_GB2312" w:eastAsia="仿宋_GB2312" w:cs="仿宋_GB2312"/>
          <w:sz w:val="28"/>
          <w:szCs w:val="28"/>
        </w:rPr>
        <w:t>时间为</w:t>
      </w:r>
      <w:r>
        <w:rPr>
          <w:rFonts w:hint="eastAsia" w:ascii="仿宋_GB2312" w:hAnsi="仿宋_GB2312" w:eastAsia="仿宋_GB2312" w:cs="仿宋_GB2312"/>
          <w:b/>
          <w:sz w:val="28"/>
          <w:szCs w:val="28"/>
          <w:u w:val="single"/>
        </w:rPr>
        <w:t>2020 年 12 月1</w:t>
      </w:r>
      <w:r>
        <w:rPr>
          <w:rFonts w:hint="eastAsia" w:ascii="仿宋_GB2312" w:hAnsi="仿宋_GB2312" w:eastAsia="仿宋_GB2312" w:cs="仿宋_GB2312"/>
          <w:b/>
          <w:sz w:val="28"/>
          <w:szCs w:val="28"/>
          <w:u w:val="single"/>
          <w:lang w:val="en-US" w:eastAsia="zh-CN"/>
        </w:rPr>
        <w:t>1</w:t>
      </w:r>
      <w:r>
        <w:rPr>
          <w:rFonts w:hint="eastAsia" w:ascii="仿宋_GB2312" w:hAnsi="仿宋_GB2312" w:eastAsia="仿宋_GB2312" w:cs="仿宋_GB2312"/>
          <w:b/>
          <w:sz w:val="28"/>
          <w:szCs w:val="28"/>
          <w:u w:val="single"/>
        </w:rPr>
        <w:t>日至12月1</w:t>
      </w:r>
      <w:r>
        <w:rPr>
          <w:rFonts w:hint="eastAsia" w:ascii="仿宋_GB2312" w:hAnsi="仿宋_GB2312" w:eastAsia="仿宋_GB2312" w:cs="仿宋_GB2312"/>
          <w:b/>
          <w:sz w:val="28"/>
          <w:szCs w:val="28"/>
          <w:u w:val="single"/>
          <w:lang w:val="en-US" w:eastAsia="zh-CN"/>
        </w:rPr>
        <w:t>5</w:t>
      </w:r>
      <w:r>
        <w:rPr>
          <w:rFonts w:hint="eastAsia" w:ascii="仿宋_GB2312" w:hAnsi="仿宋_GB2312" w:eastAsia="仿宋_GB2312" w:cs="仿宋_GB2312"/>
          <w:b/>
          <w:sz w:val="28"/>
          <w:szCs w:val="28"/>
          <w:u w:val="single"/>
        </w:rPr>
        <w:t>日（5个日历天）</w:t>
      </w:r>
      <w:r>
        <w:rPr>
          <w:rFonts w:hint="eastAsia" w:ascii="仿宋_GB2312" w:hAnsi="仿宋_GB2312" w:eastAsia="仿宋_GB2312" w:cs="仿宋_GB2312"/>
          <w:sz w:val="28"/>
          <w:szCs w:val="28"/>
        </w:rPr>
        <w:t>，凡有意参加投标的潜在投标人，请于本公告发布期内将</w:t>
      </w:r>
      <w:r>
        <w:rPr>
          <w:rFonts w:hint="eastAsia" w:ascii="仿宋_GB2312" w:hAnsi="仿宋_GB2312" w:eastAsia="仿宋_GB2312" w:cs="仿宋_GB2312"/>
          <w:b/>
          <w:sz w:val="28"/>
          <w:szCs w:val="28"/>
          <w:u w:val="single"/>
        </w:rPr>
        <w:t>投标申请表（详附件1）及资格审查资料</w:t>
      </w:r>
      <w:r>
        <w:rPr>
          <w:rFonts w:hint="eastAsia" w:ascii="仿宋_GB2312" w:hAnsi="仿宋_GB2312" w:eastAsia="仿宋_GB2312" w:cs="仿宋_GB2312"/>
          <w:sz w:val="28"/>
          <w:szCs w:val="28"/>
        </w:rPr>
        <w:t>递交到招标人联系人处。</w:t>
      </w:r>
    </w:p>
    <w:p>
      <w:pPr>
        <w:pStyle w:val="5"/>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2.招标人根据申请人所提供资料进行资格审核，资格审查结果发送到申请人邮箱，资格审核合格的申请人才能参与后续竞争性谈判。</w:t>
      </w:r>
    </w:p>
    <w:p>
      <w:pPr>
        <w:pStyle w:val="3"/>
        <w:spacing w:line="560" w:lineRule="exact"/>
        <w:rPr>
          <w:rFonts w:ascii="仿宋_GB2312" w:hAnsi="仿宋_GB2312" w:cs="仿宋_GB2312"/>
        </w:rPr>
      </w:pPr>
      <w:bookmarkStart w:id="16" w:name="_Toc450037480"/>
      <w:bookmarkStart w:id="17" w:name="_Toc413503703"/>
      <w:bookmarkStart w:id="18" w:name="_Toc510438136"/>
      <w:bookmarkStart w:id="19" w:name="_Toc450902387"/>
      <w:r>
        <w:rPr>
          <w:rFonts w:hint="eastAsia" w:ascii="黑体" w:hAnsi="黑体" w:eastAsia="黑体" w:cs="仿宋_GB2312"/>
        </w:rPr>
        <w:t>五、 联系方式</w:t>
      </w:r>
      <w:bookmarkEnd w:id="16"/>
      <w:bookmarkEnd w:id="17"/>
      <w:bookmarkEnd w:id="18"/>
      <w:bookmarkEnd w:id="19"/>
    </w:p>
    <w:p>
      <w:pPr>
        <w:autoSpaceDE w:val="0"/>
        <w:autoSpaceDN w:val="0"/>
        <w:adjustRightInd w:val="0"/>
        <w:spacing w:line="560" w:lineRule="exact"/>
        <w:ind w:left="-240" w:leftChars="-75" w:right="420" w:firstLine="840" w:firstLineChars="300"/>
        <w:jc w:val="left"/>
        <w:rPr>
          <w:rFonts w:ascii="仿宋_GB2312" w:hAnsi="仿宋_GB2312" w:cs="仿宋_GB2312"/>
          <w:kern w:val="0"/>
          <w:sz w:val="28"/>
          <w:szCs w:val="28"/>
        </w:rPr>
      </w:pPr>
      <w:r>
        <w:rPr>
          <w:rFonts w:hint="eastAsia" w:ascii="仿宋_GB2312" w:hAnsi="仿宋_GB2312" w:cs="仿宋_GB2312"/>
          <w:kern w:val="0"/>
          <w:sz w:val="28"/>
          <w:szCs w:val="28"/>
        </w:rPr>
        <w:t>招标人：宜宾欣蓉房地产有限公司</w:t>
      </w:r>
    </w:p>
    <w:p>
      <w:pPr>
        <w:tabs>
          <w:tab w:val="left" w:pos="1845"/>
        </w:tabs>
        <w:spacing w:line="560" w:lineRule="exact"/>
        <w:ind w:firstLine="560" w:firstLineChars="200"/>
        <w:rPr>
          <w:rFonts w:hint="eastAsia" w:eastAsia="仿宋_GB2312" w:cs="仿宋_GB2312" w:asciiTheme="minorHAnsi" w:hAnsiTheme="minorHAnsi"/>
          <w:kern w:val="0"/>
          <w:sz w:val="28"/>
          <w:szCs w:val="28"/>
          <w:lang w:eastAsia="zh-CN"/>
        </w:rPr>
      </w:pPr>
      <w:r>
        <w:rPr>
          <w:rFonts w:hint="eastAsia" w:ascii="仿宋_GB2312" w:hAnsi="仿宋_GB2312" w:cs="仿宋_GB2312"/>
          <w:kern w:val="0"/>
          <w:sz w:val="28"/>
          <w:szCs w:val="28"/>
        </w:rPr>
        <w:t>招标人联系人：</w:t>
      </w:r>
      <w:r>
        <w:rPr>
          <w:rFonts w:hint="eastAsia" w:ascii="仿宋_GB2312" w:hAnsi="仿宋_GB2312" w:cs="仿宋_GB2312"/>
          <w:kern w:val="0"/>
          <w:sz w:val="28"/>
          <w:szCs w:val="28"/>
          <w:lang w:val="en-US" w:eastAsia="zh-CN"/>
        </w:rPr>
        <w:t>徐女士</w:t>
      </w:r>
    </w:p>
    <w:p>
      <w:pPr>
        <w:tabs>
          <w:tab w:val="left" w:pos="1845"/>
        </w:tabs>
        <w:spacing w:line="560" w:lineRule="exact"/>
        <w:ind w:firstLine="560" w:firstLineChars="200"/>
        <w:rPr>
          <w:rFonts w:hint="default" w:ascii="仿宋_GB2312" w:hAnsi="仿宋_GB2312" w:eastAsia="仿宋_GB2312" w:cs="仿宋_GB2312"/>
          <w:kern w:val="0"/>
          <w:sz w:val="28"/>
          <w:szCs w:val="28"/>
          <w:lang w:val="en-US" w:eastAsia="zh-CN"/>
        </w:rPr>
      </w:pPr>
      <w:r>
        <w:rPr>
          <w:rFonts w:hint="eastAsia" w:ascii="仿宋_GB2312" w:hAnsi="仿宋_GB2312" w:cs="仿宋_GB2312"/>
          <w:kern w:val="0"/>
          <w:sz w:val="28"/>
          <w:szCs w:val="28"/>
        </w:rPr>
        <w:t>联系电话：</w:t>
      </w:r>
      <w:r>
        <w:rPr>
          <w:rFonts w:hint="eastAsia" w:ascii="仿宋_GB2312" w:hAnsi="仿宋_GB2312" w:cs="仿宋_GB2312"/>
          <w:kern w:val="0"/>
          <w:sz w:val="28"/>
          <w:szCs w:val="28"/>
          <w:lang w:val="en-US" w:eastAsia="zh-CN"/>
        </w:rPr>
        <w:t>18223770223</w:t>
      </w:r>
    </w:p>
    <w:p>
      <w:pPr>
        <w:tabs>
          <w:tab w:val="left" w:pos="1845"/>
        </w:tabs>
        <w:spacing w:line="560" w:lineRule="exact"/>
        <w:ind w:firstLine="560" w:firstLineChars="200"/>
        <w:rPr>
          <w:rFonts w:ascii="仿宋_GB2312" w:hAnsi="仿宋_GB2312" w:cs="仿宋_GB2312"/>
          <w:kern w:val="0"/>
          <w:sz w:val="28"/>
          <w:szCs w:val="28"/>
        </w:rPr>
      </w:pPr>
      <w:r>
        <w:rPr>
          <w:rFonts w:hint="eastAsia" w:ascii="仿宋_GB2312" w:hAnsi="仿宋_GB2312" w:cs="仿宋_GB2312"/>
          <w:kern w:val="0"/>
          <w:sz w:val="28"/>
          <w:szCs w:val="28"/>
        </w:rPr>
        <w:t>招标人联系地址：</w:t>
      </w:r>
      <w:r>
        <w:rPr>
          <w:rFonts w:hint="eastAsia" w:ascii="仿宋_GB2312" w:hAnsi="仿宋_GB2312" w:cs="仿宋_GB2312"/>
          <w:bCs/>
          <w:kern w:val="0"/>
          <w:sz w:val="28"/>
          <w:szCs w:val="28"/>
        </w:rPr>
        <w:t>宜宾市叙州区戎州路东段19号宜宾联通数码港</w:t>
      </w:r>
    </w:p>
    <w:p>
      <w:pPr>
        <w:tabs>
          <w:tab w:val="left" w:pos="1845"/>
        </w:tabs>
        <w:spacing w:line="560" w:lineRule="exact"/>
        <w:ind w:firstLine="560" w:firstLineChars="200"/>
        <w:rPr>
          <w:rFonts w:ascii="仿宋_GB2312" w:hAnsi="仿宋_GB2312" w:cs="仿宋_GB2312"/>
          <w:kern w:val="0"/>
          <w:sz w:val="28"/>
          <w:szCs w:val="28"/>
        </w:rPr>
      </w:pPr>
      <w:r>
        <w:rPr>
          <w:rFonts w:hint="eastAsia" w:ascii="仿宋_GB2312" w:hAnsi="仿宋_GB2312" w:cs="仿宋_GB2312"/>
          <w:kern w:val="0"/>
          <w:sz w:val="28"/>
          <w:szCs w:val="28"/>
        </w:rPr>
        <w:t>招标人邮编：644000</w:t>
      </w:r>
    </w:p>
    <w:p>
      <w:pPr>
        <w:tabs>
          <w:tab w:val="left" w:pos="1845"/>
        </w:tabs>
        <w:spacing w:line="560" w:lineRule="exact"/>
        <w:ind w:firstLine="560" w:firstLineChars="200"/>
        <w:rPr>
          <w:rFonts w:ascii="仿宋_GB2312" w:hAnsi="仿宋_GB2312" w:cs="仿宋_GB2312"/>
          <w:kern w:val="0"/>
          <w:sz w:val="28"/>
          <w:szCs w:val="28"/>
        </w:rPr>
      </w:pPr>
      <w:r>
        <w:rPr>
          <w:rFonts w:hint="eastAsia" w:ascii="仿宋_GB2312" w:hAnsi="仿宋_GB2312" w:cs="仿宋_GB2312"/>
          <w:kern w:val="0"/>
          <w:sz w:val="28"/>
          <w:szCs w:val="28"/>
        </w:rPr>
        <w:t>招标人邮箱：</w:t>
      </w:r>
      <w:r>
        <w:fldChar w:fldCharType="begin"/>
      </w:r>
      <w:r>
        <w:instrText xml:space="preserve"> HYPERLINK "mailto:2522961590@qq." </w:instrText>
      </w:r>
      <w:r>
        <w:fldChar w:fldCharType="separate"/>
      </w:r>
      <w:r>
        <w:rPr>
          <w:rStyle w:val="11"/>
          <w:rFonts w:hint="eastAsia" w:ascii="仿宋_GB2312" w:hAnsi="仿宋_GB2312" w:cs="仿宋_GB2312"/>
          <w:bCs/>
          <w:kern w:val="0"/>
          <w:sz w:val="28"/>
          <w:szCs w:val="28"/>
          <w:lang w:val="en-US" w:eastAsia="zh-CN"/>
        </w:rPr>
        <w:t>398891231</w:t>
      </w:r>
      <w:r>
        <w:rPr>
          <w:rStyle w:val="11"/>
          <w:rFonts w:hint="eastAsia" w:ascii="仿宋_GB2312" w:hAnsi="仿宋_GB2312" w:cs="仿宋_GB2312"/>
          <w:bCs/>
          <w:kern w:val="0"/>
          <w:sz w:val="28"/>
          <w:szCs w:val="28"/>
        </w:rPr>
        <w:t>@qq.</w:t>
      </w:r>
      <w:r>
        <w:rPr>
          <w:rStyle w:val="11"/>
          <w:rFonts w:hint="eastAsia" w:ascii="仿宋_GB2312" w:hAnsi="仿宋_GB2312" w:cs="仿宋_GB2312"/>
          <w:bCs/>
          <w:kern w:val="0"/>
          <w:sz w:val="28"/>
          <w:szCs w:val="28"/>
        </w:rPr>
        <w:fldChar w:fldCharType="end"/>
      </w:r>
      <w:r>
        <w:rPr>
          <w:rFonts w:hint="eastAsia" w:ascii="仿宋_GB2312" w:hAnsi="仿宋_GB2312" w:cs="仿宋_GB2312"/>
          <w:bCs/>
          <w:kern w:val="0"/>
          <w:sz w:val="28"/>
          <w:szCs w:val="28"/>
        </w:rPr>
        <w:t>com</w:t>
      </w:r>
      <w:r>
        <w:rPr>
          <w:rFonts w:hint="eastAsia" w:ascii="仿宋_GB2312" w:hAnsi="仿宋_GB2312" w:cs="仿宋_GB2312"/>
          <w:kern w:val="0"/>
          <w:sz w:val="28"/>
          <w:szCs w:val="28"/>
        </w:rPr>
        <w:t>（不接受邮件报名）</w:t>
      </w:r>
    </w:p>
    <w:p>
      <w:pPr>
        <w:autoSpaceDE w:val="0"/>
        <w:autoSpaceDN w:val="0"/>
        <w:adjustRightInd w:val="0"/>
        <w:spacing w:line="560" w:lineRule="exact"/>
        <w:ind w:left="-240" w:leftChars="-75"/>
        <w:jc w:val="right"/>
        <w:rPr>
          <w:rFonts w:ascii="仿宋_GB2312" w:hAnsi="仿宋_GB2312" w:cs="仿宋_GB2312"/>
          <w:kern w:val="0"/>
          <w:szCs w:val="32"/>
        </w:rPr>
      </w:pPr>
    </w:p>
    <w:p>
      <w:pPr>
        <w:autoSpaceDE w:val="0"/>
        <w:autoSpaceDN w:val="0"/>
        <w:adjustRightInd w:val="0"/>
        <w:spacing w:line="560" w:lineRule="exact"/>
        <w:rPr>
          <w:rFonts w:ascii="仿宋_GB2312" w:hAnsi="仿宋_GB2312" w:cs="仿宋_GB2312"/>
          <w:kern w:val="0"/>
          <w:sz w:val="28"/>
          <w:szCs w:val="28"/>
        </w:rPr>
      </w:pPr>
    </w:p>
    <w:p>
      <w:pPr>
        <w:autoSpaceDE w:val="0"/>
        <w:autoSpaceDN w:val="0"/>
        <w:adjustRightInd w:val="0"/>
        <w:spacing w:line="560" w:lineRule="exact"/>
        <w:rPr>
          <w:rFonts w:ascii="仿宋_GB2312" w:hAnsi="仿宋_GB2312" w:cs="仿宋_GB2312"/>
          <w:kern w:val="0"/>
          <w:sz w:val="28"/>
          <w:szCs w:val="28"/>
        </w:rPr>
      </w:pPr>
    </w:p>
    <w:p>
      <w:pPr>
        <w:ind w:left="640" w:leftChars="200"/>
        <w:jc w:val="center"/>
        <w:rPr>
          <w:rFonts w:ascii="仿宋_GB2312" w:hAnsi="仿宋_GB2312" w:cs="仿宋_GB2312"/>
          <w:sz w:val="28"/>
          <w:szCs w:val="28"/>
        </w:rPr>
      </w:pPr>
      <w:r>
        <w:rPr>
          <w:rFonts w:hint="eastAsia" w:ascii="仿宋_GB2312" w:hAnsi="仿宋_GB2312" w:cs="仿宋_GB2312"/>
          <w:kern w:val="0"/>
          <w:sz w:val="28"/>
          <w:szCs w:val="28"/>
        </w:rPr>
        <w:t xml:space="preserve">                             宜宾欣蓉房地产有限公司</w:t>
      </w:r>
    </w:p>
    <w:p>
      <w:pPr>
        <w:pStyle w:val="6"/>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 xml:space="preserve">                                   2020 年12月</w:t>
      </w:r>
      <w:r>
        <w:rPr>
          <w:rFonts w:hint="eastAsia" w:ascii="仿宋_GB2312" w:hAnsi="仿宋_GB2312" w:eastAsia="仿宋_GB2312" w:cs="仿宋_GB2312"/>
          <w:kern w:val="0"/>
          <w:sz w:val="28"/>
          <w:szCs w:val="28"/>
          <w:lang w:val="en-US" w:eastAsia="zh-CN"/>
        </w:rPr>
        <w:t>10</w:t>
      </w:r>
      <w:r>
        <w:rPr>
          <w:rFonts w:hint="eastAsia" w:ascii="仿宋_GB2312" w:hAnsi="仿宋_GB2312" w:eastAsia="仿宋_GB2312" w:cs="仿宋_GB2312"/>
          <w:kern w:val="0"/>
          <w:sz w:val="28"/>
          <w:szCs w:val="28"/>
        </w:rPr>
        <w:t>日</w:t>
      </w:r>
    </w:p>
    <w:p>
      <w:pPr>
        <w:pStyle w:val="6"/>
        <w:spacing w:line="560" w:lineRule="exact"/>
        <w:rPr>
          <w:rFonts w:ascii="仿宋_GB2312" w:hAnsi="仿宋_GB2312" w:eastAsia="仿宋_GB2312" w:cs="仿宋_GB2312"/>
          <w:kern w:val="0"/>
          <w:sz w:val="32"/>
          <w:szCs w:val="32"/>
        </w:rPr>
        <w:sectPr>
          <w:footerReference r:id="rId3" w:type="default"/>
          <w:pgSz w:w="11907" w:h="16840"/>
          <w:pgMar w:top="1531" w:right="1531" w:bottom="1417" w:left="1531" w:header="720" w:footer="964" w:gutter="0"/>
          <w:pgNumType w:start="1"/>
          <w:cols w:space="720" w:num="1"/>
          <w:docGrid w:type="linesAndChars" w:linePitch="435" w:charSpace="0"/>
        </w:sectPr>
      </w:pPr>
    </w:p>
    <w:p>
      <w:pPr>
        <w:pStyle w:val="6"/>
        <w:spacing w:line="360" w:lineRule="auto"/>
        <w:jc w:val="left"/>
        <w:rPr>
          <w:rFonts w:ascii="仿宋_GB2312" w:hAnsi="仿宋_GB2312" w:eastAsia="仿宋_GB2312" w:cs="仿宋_GB2312"/>
          <w:b/>
          <w:sz w:val="32"/>
          <w:szCs w:val="32"/>
        </w:rPr>
      </w:pPr>
      <w:r>
        <w:rPr>
          <w:rFonts w:hint="eastAsia" w:ascii="仿宋_GB2312" w:hAnsi="仿宋_GB2312" w:eastAsia="仿宋_GB2312" w:cs="仿宋_GB2312"/>
          <w:kern w:val="0"/>
          <w:sz w:val="32"/>
          <w:szCs w:val="32"/>
        </w:rPr>
        <w:t>附件1：</w:t>
      </w:r>
    </w:p>
    <w:p>
      <w:pPr>
        <w:spacing w:line="360" w:lineRule="auto"/>
        <w:ind w:firstLine="643" w:firstLineChars="200"/>
        <w:jc w:val="center"/>
        <w:rPr>
          <w:rFonts w:ascii="黑体" w:hAnsi="黑体" w:eastAsia="黑体" w:cs="仿宋_GB2312"/>
          <w:b/>
          <w:kern w:val="0"/>
          <w:szCs w:val="32"/>
        </w:rPr>
      </w:pPr>
      <w:r>
        <w:rPr>
          <w:rFonts w:hint="eastAsia" w:ascii="黑体" w:hAnsi="黑体" w:eastAsia="黑体" w:cs="仿宋_GB2312"/>
          <w:b/>
          <w:kern w:val="0"/>
          <w:szCs w:val="32"/>
        </w:rPr>
        <w:t>报名申请表</w:t>
      </w:r>
    </w:p>
    <w:tbl>
      <w:tblPr>
        <w:tblStyle w:val="9"/>
        <w:tblpPr w:leftFromText="180" w:rightFromText="180" w:vertAnchor="text" w:tblpXSpec="center" w:tblpY="1"/>
        <w:tblOverlap w:val="never"/>
        <w:tblW w:w="9457"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865"/>
        <w:gridCol w:w="1834"/>
        <w:gridCol w:w="3639"/>
        <w:gridCol w:w="211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865" w:type="dxa"/>
            <w:tcBorders>
              <w:top w:val="single" w:color="auto" w:sz="8" w:space="0"/>
              <w:left w:val="single" w:color="auto" w:sz="8" w:space="0"/>
              <w:bottom w:val="single" w:color="auto" w:sz="6" w:space="0"/>
              <w:right w:val="single" w:color="auto" w:sz="6" w:space="0"/>
            </w:tcBorders>
            <w:vAlign w:val="center"/>
          </w:tcPr>
          <w:p>
            <w:pPr>
              <w:spacing w:line="360" w:lineRule="auto"/>
              <w:jc w:val="center"/>
              <w:textAlignment w:val="center"/>
              <w:rPr>
                <w:rFonts w:ascii="仿宋_GB2312" w:hAnsi="仿宋_GB2312" w:cs="仿宋_GB2312"/>
                <w:kern w:val="0"/>
                <w:sz w:val="28"/>
                <w:szCs w:val="28"/>
              </w:rPr>
            </w:pPr>
            <w:r>
              <w:rPr>
                <w:rFonts w:hint="eastAsia" w:ascii="仿宋_GB2312" w:hAnsi="仿宋_GB2312" w:cs="仿宋_GB2312"/>
                <w:kern w:val="0"/>
                <w:sz w:val="28"/>
                <w:szCs w:val="28"/>
              </w:rPr>
              <w:t>投标人名称</w:t>
            </w:r>
          </w:p>
        </w:tc>
        <w:tc>
          <w:tcPr>
            <w:tcW w:w="7592" w:type="dxa"/>
            <w:gridSpan w:val="3"/>
            <w:tcBorders>
              <w:top w:val="single" w:color="auto" w:sz="8" w:space="0"/>
              <w:left w:val="single" w:color="auto" w:sz="6" w:space="0"/>
              <w:bottom w:val="single" w:color="auto" w:sz="6" w:space="0"/>
              <w:right w:val="single" w:color="auto" w:sz="8" w:space="0"/>
            </w:tcBorders>
            <w:vAlign w:val="center"/>
          </w:tcPr>
          <w:p>
            <w:pPr>
              <w:spacing w:line="360" w:lineRule="auto"/>
              <w:jc w:val="center"/>
              <w:textAlignment w:val="center"/>
              <w:rPr>
                <w:rFonts w:ascii="仿宋_GB2312" w:hAnsi="仿宋_GB2312" w:cs="仿宋_GB2312"/>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865" w:type="dxa"/>
            <w:tcBorders>
              <w:top w:val="single" w:color="auto" w:sz="6" w:space="0"/>
              <w:left w:val="single" w:color="auto" w:sz="8" w:space="0"/>
              <w:bottom w:val="single" w:color="auto" w:sz="6" w:space="0"/>
              <w:right w:val="single" w:color="auto" w:sz="6" w:space="0"/>
            </w:tcBorders>
            <w:vAlign w:val="center"/>
          </w:tcPr>
          <w:p>
            <w:pPr>
              <w:spacing w:line="360" w:lineRule="auto"/>
              <w:jc w:val="center"/>
              <w:textAlignment w:val="center"/>
              <w:rPr>
                <w:rFonts w:ascii="仿宋_GB2312" w:hAnsi="仿宋_GB2312" w:cs="仿宋_GB2312"/>
                <w:kern w:val="0"/>
                <w:sz w:val="28"/>
                <w:szCs w:val="28"/>
              </w:rPr>
            </w:pPr>
            <w:r>
              <w:rPr>
                <w:rFonts w:hint="eastAsia" w:ascii="仿宋_GB2312" w:hAnsi="仿宋_GB2312" w:cs="仿宋_GB2312"/>
                <w:kern w:val="0"/>
                <w:sz w:val="28"/>
                <w:szCs w:val="28"/>
              </w:rPr>
              <w:t>投标项目</w:t>
            </w:r>
          </w:p>
        </w:tc>
        <w:tc>
          <w:tcPr>
            <w:tcW w:w="7592" w:type="dxa"/>
            <w:gridSpan w:val="3"/>
            <w:tcBorders>
              <w:top w:val="single" w:color="auto" w:sz="6" w:space="0"/>
              <w:left w:val="single" w:color="auto" w:sz="6" w:space="0"/>
              <w:bottom w:val="single" w:color="auto" w:sz="6" w:space="0"/>
              <w:right w:val="single" w:color="auto" w:sz="8" w:space="0"/>
            </w:tcBorders>
            <w:vAlign w:val="center"/>
          </w:tcPr>
          <w:p>
            <w:pPr>
              <w:spacing w:line="360" w:lineRule="auto"/>
              <w:jc w:val="center"/>
              <w:textAlignment w:val="center"/>
              <w:rPr>
                <w:rFonts w:ascii="仿宋_GB2312" w:hAnsi="仿宋_GB2312" w:cs="仿宋_GB2312"/>
                <w:kern w:val="0"/>
                <w:sz w:val="28"/>
                <w:szCs w:val="28"/>
              </w:rPr>
            </w:pPr>
            <w:r>
              <w:rPr>
                <w:rFonts w:hint="eastAsia" w:ascii="仿宋_GB2312" w:hAnsi="仿宋_GB2312" w:cs="仿宋_GB2312"/>
                <w:sz w:val="28"/>
                <w:szCs w:val="28"/>
              </w:rPr>
              <w:t>宜宾中铁卓越城项目营销中心看房车租赁服务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865" w:type="dxa"/>
            <w:tcBorders>
              <w:top w:val="single" w:color="auto" w:sz="6" w:space="0"/>
              <w:left w:val="single" w:color="auto" w:sz="8" w:space="0"/>
              <w:bottom w:val="single" w:color="auto" w:sz="6" w:space="0"/>
              <w:right w:val="single" w:color="auto" w:sz="6" w:space="0"/>
            </w:tcBorders>
            <w:vAlign w:val="center"/>
          </w:tcPr>
          <w:p>
            <w:pPr>
              <w:spacing w:line="360" w:lineRule="auto"/>
              <w:jc w:val="center"/>
              <w:textAlignment w:val="center"/>
              <w:rPr>
                <w:rFonts w:ascii="仿宋_GB2312" w:hAnsi="仿宋_GB2312" w:cs="仿宋_GB2312"/>
                <w:kern w:val="0"/>
                <w:sz w:val="28"/>
                <w:szCs w:val="28"/>
              </w:rPr>
            </w:pPr>
            <w:r>
              <w:rPr>
                <w:rFonts w:hint="eastAsia" w:ascii="仿宋_GB2312" w:hAnsi="仿宋_GB2312" w:cs="仿宋_GB2312"/>
                <w:kern w:val="0"/>
                <w:sz w:val="28"/>
                <w:szCs w:val="28"/>
              </w:rPr>
              <w:t>招标编号</w:t>
            </w:r>
          </w:p>
        </w:tc>
        <w:tc>
          <w:tcPr>
            <w:tcW w:w="7592" w:type="dxa"/>
            <w:gridSpan w:val="3"/>
            <w:tcBorders>
              <w:top w:val="single" w:color="auto" w:sz="6" w:space="0"/>
              <w:left w:val="single" w:color="auto" w:sz="6" w:space="0"/>
              <w:bottom w:val="single" w:color="auto" w:sz="6" w:space="0"/>
              <w:right w:val="single" w:color="auto" w:sz="8" w:space="0"/>
            </w:tcBorders>
            <w:vAlign w:val="center"/>
          </w:tcPr>
          <w:p>
            <w:pPr>
              <w:spacing w:line="360" w:lineRule="auto"/>
              <w:jc w:val="center"/>
              <w:textAlignment w:val="center"/>
              <w:rPr>
                <w:rFonts w:ascii="仿宋_GB2312" w:hAnsi="仿宋_GB2312" w:cs="仿宋_GB2312"/>
                <w:kern w:val="0"/>
                <w:sz w:val="28"/>
                <w:szCs w:val="28"/>
              </w:rPr>
            </w:pPr>
            <w:r>
              <w:rPr>
                <w:rFonts w:hint="eastAsia" w:ascii="仿宋_GB2312" w:hAnsi="仿宋_GB2312" w:cs="仿宋_GB2312"/>
                <w:kern w:val="0"/>
                <w:sz w:val="28"/>
                <w:szCs w:val="28"/>
              </w:rPr>
              <w:t>2020-100号</w:t>
            </w:r>
          </w:p>
          <w:p>
            <w:pPr>
              <w:spacing w:line="360" w:lineRule="auto"/>
              <w:jc w:val="center"/>
              <w:textAlignment w:val="center"/>
              <w:rPr>
                <w:rFonts w:ascii="仿宋_GB2312" w:hAnsi="仿宋_GB2312" w:cs="仿宋_GB2312"/>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865" w:type="dxa"/>
            <w:tcBorders>
              <w:top w:val="single" w:color="auto" w:sz="6" w:space="0"/>
              <w:left w:val="single" w:color="auto" w:sz="8" w:space="0"/>
              <w:bottom w:val="single" w:color="auto" w:sz="6" w:space="0"/>
              <w:right w:val="single" w:color="auto" w:sz="6" w:space="0"/>
            </w:tcBorders>
            <w:vAlign w:val="center"/>
          </w:tcPr>
          <w:p>
            <w:pPr>
              <w:spacing w:line="360" w:lineRule="auto"/>
              <w:jc w:val="center"/>
              <w:textAlignment w:val="center"/>
              <w:rPr>
                <w:rFonts w:ascii="仿宋_GB2312" w:hAnsi="仿宋_GB2312" w:cs="仿宋_GB2312"/>
                <w:kern w:val="0"/>
                <w:sz w:val="28"/>
                <w:szCs w:val="28"/>
              </w:rPr>
            </w:pPr>
            <w:r>
              <w:rPr>
                <w:rFonts w:hint="eastAsia" w:ascii="仿宋_GB2312" w:hAnsi="仿宋_GB2312" w:cs="仿宋_GB2312"/>
                <w:kern w:val="0"/>
                <w:sz w:val="28"/>
                <w:szCs w:val="28"/>
              </w:rPr>
              <w:t>法定代表人</w:t>
            </w:r>
          </w:p>
        </w:tc>
        <w:tc>
          <w:tcPr>
            <w:tcW w:w="183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textAlignment w:val="center"/>
              <w:rPr>
                <w:rFonts w:ascii="仿宋_GB2312" w:hAnsi="仿宋_GB2312" w:cs="仿宋_GB2312"/>
                <w:kern w:val="0"/>
                <w:sz w:val="28"/>
                <w:szCs w:val="28"/>
              </w:rPr>
            </w:pPr>
          </w:p>
        </w:tc>
        <w:tc>
          <w:tcPr>
            <w:tcW w:w="3639" w:type="dxa"/>
            <w:tcBorders>
              <w:top w:val="single" w:color="auto" w:sz="6" w:space="0"/>
              <w:left w:val="single" w:color="auto" w:sz="6" w:space="0"/>
              <w:bottom w:val="single" w:color="auto" w:sz="6" w:space="0"/>
              <w:right w:val="single" w:color="auto" w:sz="6" w:space="0"/>
            </w:tcBorders>
            <w:vAlign w:val="center"/>
          </w:tcPr>
          <w:p>
            <w:pPr>
              <w:spacing w:line="360" w:lineRule="auto"/>
              <w:jc w:val="center"/>
              <w:textAlignment w:val="center"/>
              <w:rPr>
                <w:rFonts w:ascii="仿宋_GB2312" w:hAnsi="仿宋_GB2312" w:cs="仿宋_GB2312"/>
                <w:kern w:val="0"/>
                <w:sz w:val="28"/>
                <w:szCs w:val="28"/>
              </w:rPr>
            </w:pPr>
            <w:r>
              <w:rPr>
                <w:rFonts w:hint="eastAsia" w:ascii="仿宋_GB2312" w:hAnsi="仿宋_GB2312" w:cs="仿宋_GB2312"/>
                <w:sz w:val="28"/>
                <w:szCs w:val="28"/>
              </w:rPr>
              <w:t>法定代表人授权委托代理人人</w:t>
            </w:r>
          </w:p>
        </w:tc>
        <w:tc>
          <w:tcPr>
            <w:tcW w:w="2119" w:type="dxa"/>
            <w:tcBorders>
              <w:top w:val="single" w:color="auto" w:sz="6" w:space="0"/>
              <w:left w:val="single" w:color="auto" w:sz="6" w:space="0"/>
              <w:bottom w:val="single" w:color="auto" w:sz="6" w:space="0"/>
              <w:right w:val="single" w:color="auto" w:sz="8" w:space="0"/>
            </w:tcBorders>
            <w:vAlign w:val="center"/>
          </w:tcPr>
          <w:p>
            <w:pPr>
              <w:spacing w:line="360" w:lineRule="auto"/>
              <w:jc w:val="center"/>
              <w:textAlignment w:val="center"/>
              <w:rPr>
                <w:rFonts w:ascii="仿宋_GB2312" w:hAnsi="仿宋_GB2312" w:cs="仿宋_GB2312"/>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865" w:type="dxa"/>
            <w:vMerge w:val="restart"/>
            <w:tcBorders>
              <w:top w:val="single" w:color="auto" w:sz="6" w:space="0"/>
              <w:left w:val="single" w:color="auto" w:sz="8" w:space="0"/>
              <w:bottom w:val="single" w:color="auto" w:sz="6" w:space="0"/>
              <w:right w:val="single" w:color="auto" w:sz="6" w:space="0"/>
            </w:tcBorders>
            <w:vAlign w:val="center"/>
          </w:tcPr>
          <w:p>
            <w:pPr>
              <w:spacing w:line="360" w:lineRule="auto"/>
              <w:jc w:val="center"/>
              <w:textAlignment w:val="center"/>
              <w:rPr>
                <w:rFonts w:ascii="仿宋_GB2312" w:hAnsi="仿宋_GB2312" w:cs="仿宋_GB2312"/>
                <w:kern w:val="0"/>
                <w:sz w:val="28"/>
                <w:szCs w:val="28"/>
              </w:rPr>
            </w:pPr>
            <w:r>
              <w:rPr>
                <w:rFonts w:hint="eastAsia" w:ascii="仿宋_GB2312" w:hAnsi="仿宋_GB2312" w:cs="仿宋_GB2312"/>
                <w:kern w:val="0"/>
                <w:sz w:val="28"/>
                <w:szCs w:val="28"/>
              </w:rPr>
              <w:t>投标联系人</w:t>
            </w:r>
          </w:p>
        </w:tc>
        <w:tc>
          <w:tcPr>
            <w:tcW w:w="183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textAlignment w:val="center"/>
              <w:rPr>
                <w:rFonts w:ascii="仿宋_GB2312" w:hAnsi="仿宋_GB2312" w:cs="仿宋_GB2312"/>
                <w:kern w:val="0"/>
                <w:sz w:val="28"/>
                <w:szCs w:val="28"/>
              </w:rPr>
            </w:pPr>
            <w:r>
              <w:rPr>
                <w:rFonts w:hint="eastAsia" w:ascii="仿宋_GB2312" w:hAnsi="仿宋_GB2312" w:cs="仿宋_GB2312"/>
                <w:kern w:val="0"/>
                <w:sz w:val="28"/>
                <w:szCs w:val="28"/>
              </w:rPr>
              <w:t>联系人姓名</w:t>
            </w:r>
          </w:p>
        </w:tc>
        <w:tc>
          <w:tcPr>
            <w:tcW w:w="5758" w:type="dxa"/>
            <w:gridSpan w:val="2"/>
            <w:tcBorders>
              <w:top w:val="single" w:color="auto" w:sz="6" w:space="0"/>
              <w:left w:val="single" w:color="auto" w:sz="6" w:space="0"/>
              <w:bottom w:val="single" w:color="auto" w:sz="6" w:space="0"/>
              <w:right w:val="single" w:color="auto" w:sz="8" w:space="0"/>
            </w:tcBorders>
            <w:vAlign w:val="center"/>
          </w:tcPr>
          <w:p>
            <w:pPr>
              <w:spacing w:line="360" w:lineRule="auto"/>
              <w:jc w:val="center"/>
              <w:textAlignment w:val="center"/>
              <w:rPr>
                <w:rFonts w:ascii="仿宋_GB2312" w:hAnsi="仿宋_GB2312" w:cs="仿宋_GB2312"/>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865" w:type="dxa"/>
            <w:vMerge w:val="continue"/>
            <w:tcBorders>
              <w:top w:val="single" w:color="auto" w:sz="6" w:space="0"/>
              <w:left w:val="single" w:color="auto" w:sz="8" w:space="0"/>
              <w:bottom w:val="single" w:color="auto" w:sz="6" w:space="0"/>
              <w:right w:val="single" w:color="auto" w:sz="6" w:space="0"/>
            </w:tcBorders>
            <w:vAlign w:val="center"/>
          </w:tcPr>
          <w:p>
            <w:pPr>
              <w:spacing w:line="360" w:lineRule="auto"/>
              <w:jc w:val="center"/>
              <w:rPr>
                <w:rFonts w:ascii="仿宋_GB2312" w:hAnsi="仿宋_GB2312" w:cs="仿宋_GB2312"/>
                <w:sz w:val="28"/>
                <w:szCs w:val="28"/>
              </w:rPr>
            </w:pPr>
          </w:p>
        </w:tc>
        <w:tc>
          <w:tcPr>
            <w:tcW w:w="183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textAlignment w:val="center"/>
              <w:rPr>
                <w:rFonts w:ascii="仿宋_GB2312" w:hAnsi="仿宋_GB2312" w:cs="仿宋_GB2312"/>
                <w:kern w:val="0"/>
                <w:sz w:val="28"/>
                <w:szCs w:val="28"/>
              </w:rPr>
            </w:pPr>
            <w:r>
              <w:rPr>
                <w:rFonts w:hint="eastAsia" w:ascii="仿宋_GB2312" w:hAnsi="仿宋_GB2312" w:cs="仿宋_GB2312"/>
                <w:kern w:val="0"/>
                <w:sz w:val="28"/>
                <w:szCs w:val="28"/>
              </w:rPr>
              <w:t>联系电话</w:t>
            </w:r>
          </w:p>
        </w:tc>
        <w:tc>
          <w:tcPr>
            <w:tcW w:w="5758" w:type="dxa"/>
            <w:gridSpan w:val="2"/>
            <w:tcBorders>
              <w:top w:val="single" w:color="auto" w:sz="6" w:space="0"/>
              <w:left w:val="single" w:color="auto" w:sz="6" w:space="0"/>
              <w:bottom w:val="single" w:color="auto" w:sz="6" w:space="0"/>
              <w:right w:val="single" w:color="auto" w:sz="8" w:space="0"/>
            </w:tcBorders>
            <w:vAlign w:val="center"/>
          </w:tcPr>
          <w:p>
            <w:pPr>
              <w:spacing w:line="360" w:lineRule="auto"/>
              <w:jc w:val="center"/>
              <w:textAlignment w:val="center"/>
              <w:rPr>
                <w:rFonts w:ascii="仿宋_GB2312" w:hAnsi="仿宋_GB2312" w:cs="仿宋_GB2312"/>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865" w:type="dxa"/>
            <w:vMerge w:val="continue"/>
            <w:tcBorders>
              <w:top w:val="single" w:color="auto" w:sz="6" w:space="0"/>
              <w:left w:val="single" w:color="auto" w:sz="8" w:space="0"/>
              <w:bottom w:val="single" w:color="auto" w:sz="6" w:space="0"/>
              <w:right w:val="single" w:color="auto" w:sz="6" w:space="0"/>
            </w:tcBorders>
            <w:vAlign w:val="center"/>
          </w:tcPr>
          <w:p>
            <w:pPr>
              <w:spacing w:line="360" w:lineRule="auto"/>
              <w:jc w:val="center"/>
              <w:rPr>
                <w:rFonts w:ascii="仿宋_GB2312" w:hAnsi="仿宋_GB2312" w:cs="仿宋_GB2312"/>
                <w:sz w:val="28"/>
                <w:szCs w:val="28"/>
              </w:rPr>
            </w:pPr>
          </w:p>
        </w:tc>
        <w:tc>
          <w:tcPr>
            <w:tcW w:w="183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textAlignment w:val="center"/>
              <w:rPr>
                <w:rFonts w:ascii="仿宋_GB2312" w:hAnsi="仿宋_GB2312" w:cs="仿宋_GB2312"/>
                <w:kern w:val="0"/>
                <w:sz w:val="28"/>
                <w:szCs w:val="28"/>
              </w:rPr>
            </w:pPr>
            <w:r>
              <w:rPr>
                <w:rFonts w:hint="eastAsia" w:ascii="仿宋_GB2312" w:hAnsi="仿宋_GB2312" w:cs="仿宋_GB2312"/>
                <w:kern w:val="0"/>
                <w:sz w:val="28"/>
                <w:szCs w:val="28"/>
              </w:rPr>
              <w:t>电子邮箱</w:t>
            </w:r>
          </w:p>
        </w:tc>
        <w:tc>
          <w:tcPr>
            <w:tcW w:w="5758" w:type="dxa"/>
            <w:gridSpan w:val="2"/>
            <w:tcBorders>
              <w:top w:val="single" w:color="auto" w:sz="6" w:space="0"/>
              <w:left w:val="single" w:color="auto" w:sz="6" w:space="0"/>
              <w:bottom w:val="single" w:color="auto" w:sz="6" w:space="0"/>
              <w:right w:val="single" w:color="auto" w:sz="8" w:space="0"/>
            </w:tcBorders>
            <w:vAlign w:val="center"/>
          </w:tcPr>
          <w:p>
            <w:pPr>
              <w:spacing w:line="360" w:lineRule="auto"/>
              <w:jc w:val="center"/>
              <w:textAlignment w:val="center"/>
              <w:rPr>
                <w:rFonts w:ascii="仿宋_GB2312" w:hAnsi="仿宋_GB2312" w:cs="仿宋_GB2312"/>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865" w:type="dxa"/>
            <w:vMerge w:val="continue"/>
            <w:tcBorders>
              <w:top w:val="single" w:color="auto" w:sz="6" w:space="0"/>
              <w:left w:val="single" w:color="auto" w:sz="8" w:space="0"/>
              <w:bottom w:val="single" w:color="auto" w:sz="6" w:space="0"/>
              <w:right w:val="single" w:color="auto" w:sz="6" w:space="0"/>
            </w:tcBorders>
            <w:vAlign w:val="center"/>
          </w:tcPr>
          <w:p>
            <w:pPr>
              <w:spacing w:line="360" w:lineRule="auto"/>
              <w:jc w:val="center"/>
              <w:rPr>
                <w:rFonts w:ascii="仿宋_GB2312" w:hAnsi="仿宋_GB2312" w:cs="仿宋_GB2312"/>
                <w:sz w:val="28"/>
                <w:szCs w:val="28"/>
              </w:rPr>
            </w:pPr>
          </w:p>
        </w:tc>
        <w:tc>
          <w:tcPr>
            <w:tcW w:w="183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textAlignment w:val="center"/>
              <w:rPr>
                <w:rFonts w:ascii="仿宋_GB2312" w:hAnsi="仿宋_GB2312" w:cs="仿宋_GB2312"/>
                <w:kern w:val="0"/>
                <w:sz w:val="28"/>
                <w:szCs w:val="28"/>
              </w:rPr>
            </w:pPr>
            <w:r>
              <w:rPr>
                <w:rFonts w:hint="eastAsia" w:ascii="仿宋_GB2312" w:hAnsi="仿宋_GB2312" w:cs="仿宋_GB2312"/>
                <w:kern w:val="0"/>
                <w:sz w:val="28"/>
                <w:szCs w:val="28"/>
              </w:rPr>
              <w:t>地址</w:t>
            </w:r>
          </w:p>
        </w:tc>
        <w:tc>
          <w:tcPr>
            <w:tcW w:w="5758" w:type="dxa"/>
            <w:gridSpan w:val="2"/>
            <w:tcBorders>
              <w:top w:val="single" w:color="auto" w:sz="6" w:space="0"/>
              <w:left w:val="single" w:color="auto" w:sz="6" w:space="0"/>
              <w:bottom w:val="single" w:color="auto" w:sz="6" w:space="0"/>
              <w:right w:val="single" w:color="auto" w:sz="8" w:space="0"/>
            </w:tcBorders>
            <w:vAlign w:val="center"/>
          </w:tcPr>
          <w:p>
            <w:pPr>
              <w:spacing w:line="360" w:lineRule="auto"/>
              <w:jc w:val="center"/>
              <w:textAlignment w:val="center"/>
              <w:rPr>
                <w:rFonts w:ascii="仿宋_GB2312" w:hAnsi="仿宋_GB2312" w:cs="仿宋_GB2312"/>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jc w:val="center"/>
        </w:trPr>
        <w:tc>
          <w:tcPr>
            <w:tcW w:w="9457" w:type="dxa"/>
            <w:gridSpan w:val="4"/>
            <w:tcBorders>
              <w:top w:val="single" w:color="auto" w:sz="6" w:space="0"/>
              <w:left w:val="single" w:color="auto" w:sz="8" w:space="0"/>
              <w:bottom w:val="single" w:color="auto" w:sz="6" w:space="0"/>
              <w:right w:val="single" w:color="auto" w:sz="8" w:space="0"/>
            </w:tcBorders>
            <w:vAlign w:val="center"/>
          </w:tcPr>
          <w:p>
            <w:pPr>
              <w:spacing w:line="560" w:lineRule="exact"/>
              <w:textAlignment w:val="center"/>
              <w:rPr>
                <w:rFonts w:ascii="仿宋_GB2312" w:hAnsi="仿宋_GB2312" w:cs="仿宋_GB2312"/>
                <w:sz w:val="28"/>
                <w:szCs w:val="28"/>
              </w:rPr>
            </w:pPr>
            <w:r>
              <w:rPr>
                <w:rFonts w:hint="eastAsia" w:ascii="仿宋_GB2312" w:hAnsi="仿宋_GB2312" w:cs="仿宋_GB2312"/>
                <w:sz w:val="28"/>
                <w:szCs w:val="28"/>
              </w:rPr>
              <w:t>资格审查资料清单：</w:t>
            </w:r>
          </w:p>
          <w:p>
            <w:pPr>
              <w:spacing w:line="560" w:lineRule="exact"/>
              <w:ind w:firstLine="560" w:firstLineChars="200"/>
              <w:textAlignment w:val="center"/>
              <w:rPr>
                <w:rFonts w:ascii="仿宋_GB2312" w:hAnsi="仿宋_GB2312" w:cs="仿宋_GB2312"/>
                <w:sz w:val="28"/>
                <w:szCs w:val="28"/>
              </w:rPr>
            </w:pPr>
            <w:r>
              <w:rPr>
                <w:rFonts w:hint="eastAsia" w:ascii="仿宋_GB2312" w:hAnsi="仿宋_GB2312" w:cs="仿宋_GB2312"/>
                <w:sz w:val="28"/>
                <w:szCs w:val="28"/>
              </w:rPr>
              <w:t>1.营业执照</w:t>
            </w:r>
            <w:r>
              <w:rPr>
                <w:rFonts w:hint="eastAsia" w:ascii="仿宋_GB2312" w:hAnsi="仿宋_GB2312" w:eastAsia="仿宋_GB2312" w:cs="仿宋_GB2312"/>
                <w:sz w:val="28"/>
                <w:szCs w:val="28"/>
                <w:lang w:eastAsia="zh-CN"/>
              </w:rPr>
              <w:t>、资质认证、租赁车辆证、机动车辆行驶证、行驶车号牌、</w:t>
            </w:r>
            <w:r>
              <w:rPr>
                <w:rFonts w:hint="eastAsia" w:ascii="仿宋_GB2312" w:hAnsi="仿宋_GB2312" w:eastAsia="仿宋_GB2312" w:cs="仿宋_GB2312"/>
                <w:sz w:val="28"/>
                <w:szCs w:val="28"/>
                <w:lang w:val="en-US" w:eastAsia="zh-CN"/>
              </w:rPr>
              <w:t>保</w:t>
            </w:r>
            <w:r>
              <w:rPr>
                <w:rFonts w:hint="eastAsia" w:ascii="仿宋_GB2312" w:hAnsi="仿宋_GB2312" w:eastAsia="仿宋_GB2312" w:cs="仿宋_GB2312"/>
                <w:sz w:val="28"/>
                <w:szCs w:val="28"/>
                <w:lang w:eastAsia="zh-CN"/>
              </w:rPr>
              <w:t>险公司为租赁车开办的险种</w:t>
            </w:r>
            <w:r>
              <w:rPr>
                <w:rFonts w:hint="eastAsia" w:ascii="仿宋_GB2312" w:hAnsi="仿宋_GB2312" w:eastAsia="仿宋_GB2312" w:cs="仿宋_GB2312"/>
                <w:sz w:val="28"/>
                <w:szCs w:val="28"/>
                <w:lang w:val="en-US" w:eastAsia="zh-CN"/>
              </w:rPr>
              <w:t>保单</w:t>
            </w:r>
            <w:r>
              <w:rPr>
                <w:rFonts w:hint="eastAsia" w:ascii="仿宋_GB2312" w:hAnsi="仿宋_GB2312" w:cs="仿宋_GB2312"/>
                <w:sz w:val="28"/>
                <w:szCs w:val="28"/>
              </w:rPr>
              <w:t>（复印件加盖鲜章）</w:t>
            </w:r>
          </w:p>
          <w:p>
            <w:pPr>
              <w:spacing w:line="560" w:lineRule="exact"/>
              <w:ind w:firstLine="560" w:firstLineChars="200"/>
              <w:textAlignment w:val="center"/>
              <w:rPr>
                <w:rFonts w:ascii="仿宋_GB2312" w:hAnsi="仿宋_GB2312" w:cs="仿宋_GB2312"/>
                <w:sz w:val="28"/>
                <w:szCs w:val="28"/>
              </w:rPr>
            </w:pPr>
            <w:r>
              <w:rPr>
                <w:rFonts w:hint="eastAsia" w:ascii="仿宋_GB2312" w:hAnsi="仿宋_GB2312" w:cs="仿宋_GB2312"/>
                <w:sz w:val="28"/>
                <w:szCs w:val="28"/>
              </w:rPr>
              <w:t>2.业绩（复印件加盖鲜章）</w:t>
            </w:r>
          </w:p>
          <w:p>
            <w:pPr>
              <w:spacing w:line="560" w:lineRule="exact"/>
              <w:ind w:firstLine="560" w:firstLineChars="200"/>
              <w:textAlignment w:val="center"/>
              <w:rPr>
                <w:rFonts w:ascii="仿宋_GB2312" w:hAnsi="仿宋_GB2312" w:cs="仿宋_GB2312"/>
                <w:sz w:val="28"/>
                <w:szCs w:val="28"/>
              </w:rPr>
            </w:pPr>
            <w:r>
              <w:rPr>
                <w:rFonts w:hint="eastAsia" w:ascii="仿宋_GB2312" w:hAnsi="仿宋_GB2312" w:cs="仿宋_GB2312"/>
                <w:kern w:val="0"/>
                <w:sz w:val="28"/>
                <w:szCs w:val="28"/>
              </w:rPr>
              <w:t>3.</w:t>
            </w:r>
            <w:r>
              <w:rPr>
                <w:rFonts w:hint="eastAsia" w:ascii="仿宋_GB2312" w:hAnsi="仿宋_GB2312" w:cs="仿宋_GB2312"/>
                <w:sz w:val="28"/>
                <w:szCs w:val="28"/>
              </w:rPr>
              <w:t xml:space="preserve">法定代表人身份证明书、法定代表人授权委托书、法定代表人身份证复印件、授权委托代理人身份证复印件 （复印件加盖鲜章）  </w:t>
            </w:r>
          </w:p>
          <w:p>
            <w:pPr>
              <w:spacing w:line="560" w:lineRule="exact"/>
              <w:ind w:firstLine="560" w:firstLineChars="200"/>
              <w:textAlignment w:val="center"/>
              <w:rPr>
                <w:rFonts w:ascii="仿宋_GB2312" w:hAnsi="仿宋_GB2312" w:cs="仿宋_GB2312"/>
                <w:kern w:val="0"/>
                <w:sz w:val="28"/>
                <w:szCs w:val="28"/>
              </w:rPr>
            </w:pPr>
            <w:r>
              <w:rPr>
                <w:rFonts w:hint="eastAsia" w:ascii="仿宋_GB2312" w:hAnsi="仿宋_GB2312" w:cs="仿宋_GB2312"/>
                <w:kern w:val="0"/>
                <w:sz w:val="28"/>
                <w:szCs w:val="28"/>
              </w:rPr>
              <w:t xml:space="preserve">                                 </w:t>
            </w:r>
          </w:p>
          <w:p>
            <w:pPr>
              <w:spacing w:line="560" w:lineRule="exact"/>
              <w:jc w:val="center"/>
              <w:textAlignment w:val="center"/>
              <w:rPr>
                <w:rFonts w:ascii="仿宋_GB2312" w:hAnsi="仿宋_GB2312" w:cs="仿宋_GB2312"/>
                <w:kern w:val="0"/>
                <w:sz w:val="28"/>
                <w:szCs w:val="28"/>
              </w:rPr>
            </w:pPr>
            <w:r>
              <w:rPr>
                <w:rFonts w:hint="eastAsia" w:ascii="仿宋_GB2312" w:hAnsi="仿宋_GB2312" w:cs="仿宋_GB2312"/>
                <w:kern w:val="0"/>
                <w:sz w:val="28"/>
                <w:szCs w:val="28"/>
              </w:rPr>
              <w:t xml:space="preserve">                    投标人（章）：</w:t>
            </w:r>
          </w:p>
          <w:p>
            <w:pPr>
              <w:spacing w:line="560" w:lineRule="exact"/>
              <w:jc w:val="center"/>
              <w:textAlignment w:val="center"/>
              <w:rPr>
                <w:rFonts w:ascii="仿宋_GB2312" w:hAnsi="仿宋_GB2312" w:cs="仿宋_GB2312"/>
                <w:kern w:val="0"/>
                <w:sz w:val="28"/>
                <w:szCs w:val="28"/>
              </w:rPr>
            </w:pPr>
            <w:r>
              <w:rPr>
                <w:rFonts w:hint="eastAsia" w:ascii="仿宋_GB2312" w:hAnsi="仿宋_GB2312" w:cs="仿宋_GB2312"/>
                <w:kern w:val="0"/>
                <w:sz w:val="28"/>
                <w:szCs w:val="28"/>
              </w:rPr>
              <w:t xml:space="preserve">                                   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jc w:val="center"/>
        </w:trPr>
        <w:tc>
          <w:tcPr>
            <w:tcW w:w="9457" w:type="dxa"/>
            <w:gridSpan w:val="4"/>
            <w:tcBorders>
              <w:top w:val="single" w:color="auto" w:sz="6" w:space="0"/>
              <w:left w:val="single" w:color="auto" w:sz="8" w:space="0"/>
              <w:bottom w:val="single" w:color="auto" w:sz="6" w:space="0"/>
              <w:right w:val="single" w:color="auto" w:sz="8" w:space="0"/>
            </w:tcBorders>
            <w:vAlign w:val="center"/>
          </w:tcPr>
          <w:p>
            <w:pPr>
              <w:spacing w:line="560" w:lineRule="exact"/>
              <w:jc w:val="left"/>
              <w:textAlignment w:val="center"/>
              <w:rPr>
                <w:rFonts w:ascii="仿宋_GB2312" w:hAnsi="仿宋_GB2312" w:cs="仿宋_GB2312"/>
                <w:b/>
                <w:bCs/>
                <w:kern w:val="0"/>
                <w:sz w:val="28"/>
                <w:szCs w:val="28"/>
              </w:rPr>
            </w:pPr>
            <w:r>
              <w:rPr>
                <w:rFonts w:hint="eastAsia" w:ascii="仿宋_GB2312" w:hAnsi="仿宋_GB2312" w:cs="仿宋_GB2312"/>
                <w:b/>
                <w:bCs/>
                <w:kern w:val="0"/>
                <w:sz w:val="28"/>
                <w:szCs w:val="28"/>
              </w:rPr>
              <w:t>资格审查意见：</w:t>
            </w:r>
          </w:p>
          <w:p>
            <w:pPr>
              <w:spacing w:line="560" w:lineRule="exact"/>
              <w:jc w:val="center"/>
              <w:textAlignment w:val="center"/>
              <w:rPr>
                <w:rFonts w:ascii="仿宋_GB2312" w:hAnsi="仿宋_GB2312" w:cs="仿宋_GB2312"/>
                <w:b/>
                <w:bCs/>
                <w:kern w:val="0"/>
                <w:sz w:val="28"/>
                <w:szCs w:val="28"/>
              </w:rPr>
            </w:pPr>
            <w:r>
              <w:rPr>
                <w:rFonts w:hint="eastAsia" w:ascii="仿宋_GB2312" w:hAnsi="仿宋_GB2312" w:cs="仿宋_GB2312"/>
                <w:b/>
                <w:bCs/>
                <w:kern w:val="0"/>
                <w:sz w:val="28"/>
                <w:szCs w:val="28"/>
              </w:rPr>
              <w:t xml:space="preserve"> </w:t>
            </w:r>
          </w:p>
          <w:p>
            <w:pPr>
              <w:jc w:val="center"/>
              <w:textAlignment w:val="center"/>
              <w:rPr>
                <w:rFonts w:ascii="仿宋_GB2312" w:hAnsi="仿宋_GB2312" w:cs="仿宋_GB2312"/>
                <w:b/>
                <w:bCs/>
                <w:kern w:val="0"/>
                <w:sz w:val="28"/>
                <w:szCs w:val="28"/>
              </w:rPr>
            </w:pPr>
            <w:r>
              <w:rPr>
                <w:rFonts w:hint="eastAsia" w:ascii="仿宋_GB2312" w:hAnsi="仿宋_GB2312" w:cs="仿宋_GB2312"/>
                <w:b/>
                <w:bCs/>
                <w:kern w:val="0"/>
                <w:sz w:val="28"/>
                <w:szCs w:val="28"/>
              </w:rPr>
              <w:t>招标人代表：</w:t>
            </w:r>
          </w:p>
        </w:tc>
      </w:tr>
    </w:tbl>
    <w:p/>
    <w:sectPr>
      <w:footerReference r:id="rId4" w:type="default"/>
      <w:pgSz w:w="11907" w:h="16839"/>
      <w:pgMar w:top="1440" w:right="1800" w:bottom="1440" w:left="1800" w:header="851" w:footer="992" w:gutter="0"/>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2</w:t>
    </w:r>
    <w:r>
      <w:rPr>
        <w:lang w:val="zh-CN"/>
      </w:rPr>
      <w:fldChar w:fldCharType="end"/>
    </w:r>
  </w:p>
  <w:p>
    <w:pPr>
      <w:pStyle w:val="7"/>
      <w:tabs>
        <w:tab w:val="center" w:pos="4589"/>
        <w:tab w:val="clear" w:pos="4153"/>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2</w:t>
    </w:r>
    <w:r>
      <w:rPr>
        <w:lang w:val="zh-CN"/>
      </w:rPr>
      <w:fldChar w:fldCharType="end"/>
    </w:r>
  </w:p>
  <w:p>
    <w:pPr>
      <w:pStyle w:val="7"/>
      <w:tabs>
        <w:tab w:val="center" w:pos="4589"/>
        <w:tab w:val="clear" w:pos="4153"/>
      </w:tabs>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displayBackgroundShape w:val="1"/>
  <w:bordersDoNotSurroundHeader w:val="0"/>
  <w:bordersDoNotSurroundFooter w:val="0"/>
  <w:trackRevisions w:val="1"/>
  <w:documentProtection w:enforcement="0"/>
  <w:defaultTabStop w:val="420"/>
  <w:drawingGridHorizontalSpacing w:val="160"/>
  <w:drawingGridVerticalSpacing w:val="217"/>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19E"/>
    <w:rsid w:val="00003D82"/>
    <w:rsid w:val="00036F3C"/>
    <w:rsid w:val="00044DD8"/>
    <w:rsid w:val="00082D11"/>
    <w:rsid w:val="00086469"/>
    <w:rsid w:val="000D10BA"/>
    <w:rsid w:val="001177E5"/>
    <w:rsid w:val="00120B64"/>
    <w:rsid w:val="001229E2"/>
    <w:rsid w:val="00130CC0"/>
    <w:rsid w:val="0015020F"/>
    <w:rsid w:val="0015529D"/>
    <w:rsid w:val="00170850"/>
    <w:rsid w:val="001C4028"/>
    <w:rsid w:val="001C4DFE"/>
    <w:rsid w:val="00232094"/>
    <w:rsid w:val="0024239A"/>
    <w:rsid w:val="002A17E0"/>
    <w:rsid w:val="002D0E75"/>
    <w:rsid w:val="002D1359"/>
    <w:rsid w:val="002F60A7"/>
    <w:rsid w:val="003040A9"/>
    <w:rsid w:val="0034272C"/>
    <w:rsid w:val="00361A81"/>
    <w:rsid w:val="00373101"/>
    <w:rsid w:val="00385FF6"/>
    <w:rsid w:val="003B3316"/>
    <w:rsid w:val="003F319E"/>
    <w:rsid w:val="00420741"/>
    <w:rsid w:val="004408F1"/>
    <w:rsid w:val="00444B44"/>
    <w:rsid w:val="004655B5"/>
    <w:rsid w:val="0050713D"/>
    <w:rsid w:val="0051234B"/>
    <w:rsid w:val="00530EC2"/>
    <w:rsid w:val="00532BB8"/>
    <w:rsid w:val="005540B1"/>
    <w:rsid w:val="005A42C9"/>
    <w:rsid w:val="005D0A7A"/>
    <w:rsid w:val="005E3FD3"/>
    <w:rsid w:val="00622015"/>
    <w:rsid w:val="0063008E"/>
    <w:rsid w:val="0068619B"/>
    <w:rsid w:val="006A4C36"/>
    <w:rsid w:val="007845C1"/>
    <w:rsid w:val="00807B1A"/>
    <w:rsid w:val="00834482"/>
    <w:rsid w:val="00841999"/>
    <w:rsid w:val="008A67B0"/>
    <w:rsid w:val="008E2FAE"/>
    <w:rsid w:val="00954650"/>
    <w:rsid w:val="0096159D"/>
    <w:rsid w:val="0097520E"/>
    <w:rsid w:val="009E377E"/>
    <w:rsid w:val="00A73331"/>
    <w:rsid w:val="00A75453"/>
    <w:rsid w:val="00A84A1D"/>
    <w:rsid w:val="00BA2E34"/>
    <w:rsid w:val="00BF0141"/>
    <w:rsid w:val="00BF0FF1"/>
    <w:rsid w:val="00C24F8E"/>
    <w:rsid w:val="00CA0416"/>
    <w:rsid w:val="00CC43EB"/>
    <w:rsid w:val="00CC7631"/>
    <w:rsid w:val="00CD6305"/>
    <w:rsid w:val="00CF446B"/>
    <w:rsid w:val="00CF5C12"/>
    <w:rsid w:val="00D33EEE"/>
    <w:rsid w:val="00D37F4A"/>
    <w:rsid w:val="00D458A4"/>
    <w:rsid w:val="00D8198E"/>
    <w:rsid w:val="00DB164A"/>
    <w:rsid w:val="00E53579"/>
    <w:rsid w:val="00E71107"/>
    <w:rsid w:val="00E82847"/>
    <w:rsid w:val="00E9532E"/>
    <w:rsid w:val="00EA2975"/>
    <w:rsid w:val="00EF7911"/>
    <w:rsid w:val="00F136D0"/>
    <w:rsid w:val="00F63D32"/>
    <w:rsid w:val="00F83DA0"/>
    <w:rsid w:val="00F868CE"/>
    <w:rsid w:val="00FB33F5"/>
    <w:rsid w:val="00FD0287"/>
    <w:rsid w:val="022E44A8"/>
    <w:rsid w:val="04210478"/>
    <w:rsid w:val="074A368B"/>
    <w:rsid w:val="07DC7365"/>
    <w:rsid w:val="0B7804D5"/>
    <w:rsid w:val="0D644C11"/>
    <w:rsid w:val="0E021635"/>
    <w:rsid w:val="0FB1390D"/>
    <w:rsid w:val="0FDE5FB0"/>
    <w:rsid w:val="10321D2C"/>
    <w:rsid w:val="134B66FC"/>
    <w:rsid w:val="18090FD6"/>
    <w:rsid w:val="18B42916"/>
    <w:rsid w:val="18E73BE0"/>
    <w:rsid w:val="1C413238"/>
    <w:rsid w:val="1F54423F"/>
    <w:rsid w:val="1F960516"/>
    <w:rsid w:val="1FC75CF3"/>
    <w:rsid w:val="20787DE8"/>
    <w:rsid w:val="220A2D12"/>
    <w:rsid w:val="24F734EC"/>
    <w:rsid w:val="25924DE8"/>
    <w:rsid w:val="27FF3752"/>
    <w:rsid w:val="28CB242A"/>
    <w:rsid w:val="29EC75C6"/>
    <w:rsid w:val="2B2B6E1E"/>
    <w:rsid w:val="2D5C14F4"/>
    <w:rsid w:val="2E6601C5"/>
    <w:rsid w:val="2F6F37F9"/>
    <w:rsid w:val="30023286"/>
    <w:rsid w:val="31DD5125"/>
    <w:rsid w:val="320157A4"/>
    <w:rsid w:val="34355DDE"/>
    <w:rsid w:val="38104C18"/>
    <w:rsid w:val="398D6EA4"/>
    <w:rsid w:val="3A7D7BC2"/>
    <w:rsid w:val="3B8C267E"/>
    <w:rsid w:val="3C60189C"/>
    <w:rsid w:val="3CC46ADD"/>
    <w:rsid w:val="3CFA1A18"/>
    <w:rsid w:val="3D6B1304"/>
    <w:rsid w:val="3E0D2767"/>
    <w:rsid w:val="3F04513F"/>
    <w:rsid w:val="3FE3332E"/>
    <w:rsid w:val="3FF43CC1"/>
    <w:rsid w:val="40356D5F"/>
    <w:rsid w:val="40BB1D44"/>
    <w:rsid w:val="43217536"/>
    <w:rsid w:val="44277418"/>
    <w:rsid w:val="44DF6A56"/>
    <w:rsid w:val="45CD1B61"/>
    <w:rsid w:val="4D7D67D0"/>
    <w:rsid w:val="4DCF4476"/>
    <w:rsid w:val="516816BA"/>
    <w:rsid w:val="53575951"/>
    <w:rsid w:val="554C6ECD"/>
    <w:rsid w:val="571044B6"/>
    <w:rsid w:val="577E4EA4"/>
    <w:rsid w:val="57962AC8"/>
    <w:rsid w:val="59C04DD6"/>
    <w:rsid w:val="5A465B6F"/>
    <w:rsid w:val="632D1E81"/>
    <w:rsid w:val="63AC5C7A"/>
    <w:rsid w:val="690D07F5"/>
    <w:rsid w:val="6DD26C82"/>
    <w:rsid w:val="6E1A2F06"/>
    <w:rsid w:val="6EE96B0A"/>
    <w:rsid w:val="7002388A"/>
    <w:rsid w:val="730E5818"/>
    <w:rsid w:val="732F183E"/>
    <w:rsid w:val="745A754A"/>
    <w:rsid w:val="76E72647"/>
    <w:rsid w:val="783D6F9A"/>
    <w:rsid w:val="7A1C6BB5"/>
    <w:rsid w:val="7A2C06B7"/>
    <w:rsid w:val="7AEB15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rPr>
  </w:style>
  <w:style w:type="paragraph" w:styleId="3">
    <w:name w:val="heading 2"/>
    <w:basedOn w:val="1"/>
    <w:next w:val="1"/>
    <w:qFormat/>
    <w:uiPriority w:val="0"/>
    <w:pPr>
      <w:keepNext/>
      <w:keepLines/>
      <w:adjustRightInd w:val="0"/>
      <w:spacing w:line="500" w:lineRule="exact"/>
      <w:textAlignment w:val="baseline"/>
      <w:outlineLvl w:val="1"/>
    </w:pPr>
    <w:rPr>
      <w:rFonts w:ascii="Arial" w:hAnsi="Arial"/>
      <w:b/>
      <w:bCs/>
      <w:szCs w:val="32"/>
    </w:rPr>
  </w:style>
  <w:style w:type="paragraph" w:styleId="4">
    <w:name w:val="heading 3"/>
    <w:basedOn w:val="1"/>
    <w:next w:val="1"/>
    <w:qFormat/>
    <w:uiPriority w:val="0"/>
    <w:pPr>
      <w:keepNext/>
      <w:keepLines/>
      <w:spacing w:before="260" w:after="260" w:line="415" w:lineRule="auto"/>
      <w:outlineLvl w:val="2"/>
    </w:pPr>
    <w:rPr>
      <w:b/>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ody Text"/>
    <w:qFormat/>
    <w:uiPriority w:val="0"/>
    <w:pPr>
      <w:widowControl w:val="0"/>
      <w:spacing w:line="0" w:lineRule="atLeast"/>
      <w:jc w:val="both"/>
    </w:pPr>
    <w:rPr>
      <w:rFonts w:ascii="Calibri" w:hAnsi="Calibri" w:eastAsia="宋体" w:cs="Arial"/>
      <w:kern w:val="2"/>
      <w:sz w:val="30"/>
      <w:lang w:val="en-US" w:eastAsia="zh-CN" w:bidi="ar-SA"/>
    </w:rPr>
  </w:style>
  <w:style w:type="paragraph" w:styleId="6">
    <w:name w:val="Plain Text"/>
    <w:qFormat/>
    <w:uiPriority w:val="0"/>
    <w:pPr>
      <w:widowControl w:val="0"/>
      <w:jc w:val="both"/>
    </w:pPr>
    <w:rPr>
      <w:rFonts w:ascii="Courier New" w:hAnsi="Courier New" w:eastAsia="宋体" w:cs="Arial"/>
      <w:kern w:val="2"/>
      <w:sz w:val="21"/>
      <w:szCs w:val="22"/>
      <w:lang w:val="en-US" w:eastAsia="zh-CN" w:bidi="ar-SA"/>
    </w:rPr>
  </w:style>
  <w:style w:type="paragraph" w:styleId="7">
    <w:name w:val="footer"/>
    <w:qFormat/>
    <w:uiPriority w:val="0"/>
    <w:pPr>
      <w:widowControl w:val="0"/>
      <w:tabs>
        <w:tab w:val="center" w:pos="4153"/>
        <w:tab w:val="right" w:pos="8306"/>
      </w:tabs>
      <w:snapToGrid w:val="0"/>
    </w:pPr>
    <w:rPr>
      <w:rFonts w:ascii="Times New Roman" w:hAnsi="Times New Roman" w:eastAsia="仿宋_GB2312" w:cs="Times New Roman"/>
      <w:kern w:val="2"/>
      <w:sz w:val="18"/>
      <w:szCs w:val="18"/>
      <w:lang w:val="en-US" w:eastAsia="zh-CN" w:bidi="ar-SA"/>
    </w:rPr>
  </w:style>
  <w:style w:type="paragraph" w:styleId="8">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11">
    <w:name w:val="Hyperlink"/>
    <w:basedOn w:val="10"/>
    <w:qFormat/>
    <w:uiPriority w:val="0"/>
    <w:rPr>
      <w:color w:val="0000FF"/>
      <w:u w:val="single"/>
    </w:rPr>
  </w:style>
  <w:style w:type="character" w:customStyle="1" w:styleId="12">
    <w:name w:val="页眉 字符"/>
    <w:basedOn w:val="10"/>
    <w:link w:val="8"/>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中国中铁</Company>
  <Pages>3</Pages>
  <Words>195</Words>
  <Characters>1117</Characters>
  <Lines>9</Lines>
  <Paragraphs>2</Paragraphs>
  <TotalTime>2</TotalTime>
  <ScaleCrop>false</ScaleCrop>
  <LinksUpToDate>false</LinksUpToDate>
  <CharactersWithSpaces>1310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2019-05-22T01:04:00Z</dcterms:created>
  <dc:creator>Windows 用户</dc:creator>
  <cp:lastModifiedBy>小倩</cp:lastModifiedBy>
  <cp:lastPrinted>2019-05-22T07:14:00Z</cp:lastPrinted>
  <dcterms:modified xsi:type="dcterms:W3CDTF">2020-12-10T07:19:44Z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